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3F" w:rsidRPr="0092059C" w:rsidRDefault="006F3922" w:rsidP="00302E23">
      <w:pPr>
        <w:spacing w:line="240" w:lineRule="auto"/>
        <w:rPr>
          <w:rFonts w:ascii="Verdana" w:hAnsi="Verdana"/>
        </w:rPr>
      </w:pPr>
      <w:r w:rsidRPr="0092059C">
        <w:rPr>
          <w:rFonts w:ascii="Verdana" w:hAnsi="Verdana"/>
        </w:rPr>
        <w:t>Writing</w:t>
      </w:r>
    </w:p>
    <w:p w:rsidR="006F3922" w:rsidRDefault="006F3922" w:rsidP="00302E23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>1. Use a combination of drawing, dictating, and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writing to compose opinion pieces in which they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tell a reader the topic or the name of the book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they are writing about and state an opinion or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 xml:space="preserve">preference about the topic or book (e.g., </w:t>
      </w:r>
      <w:r w:rsidRPr="00E92DB0">
        <w:rPr>
          <w:rFonts w:ascii="Verdana" w:hAnsi="Verdana" w:cs="Gotham-BookItalic"/>
          <w:i/>
          <w:iCs/>
          <w:szCs w:val="24"/>
        </w:rPr>
        <w:t>My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Italic"/>
          <w:i/>
          <w:iCs/>
          <w:szCs w:val="24"/>
        </w:rPr>
        <w:t>favorite book is . . .</w:t>
      </w:r>
      <w:r w:rsidRPr="00E92DB0">
        <w:rPr>
          <w:rFonts w:ascii="Verdana" w:hAnsi="Verdana" w:cs="Gotham-Book"/>
          <w:szCs w:val="24"/>
        </w:rPr>
        <w:t>).</w:t>
      </w:r>
    </w:p>
    <w:p w:rsidR="006F3922" w:rsidRDefault="006F3922" w:rsidP="00302E23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</w:p>
    <w:p w:rsidR="006F3922" w:rsidRPr="00E92DB0" w:rsidRDefault="006F3922" w:rsidP="00302E23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>2. Use a combination of drawing, dictating, and</w:t>
      </w:r>
      <w:r>
        <w:rPr>
          <w:rFonts w:ascii="Verdana" w:hAnsi="Verdana" w:cs="Gotham-Book"/>
          <w:szCs w:val="24"/>
        </w:rPr>
        <w:t xml:space="preserve"> writing to compose </w:t>
      </w:r>
      <w:r w:rsidRPr="00E92DB0">
        <w:rPr>
          <w:rFonts w:ascii="Verdana" w:hAnsi="Verdana" w:cs="Gotham-Book"/>
          <w:szCs w:val="24"/>
        </w:rPr>
        <w:t>informative/explanatory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texts in which they name what they are writing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about and supply some information about the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topic.</w:t>
      </w:r>
    </w:p>
    <w:p w:rsidR="006F3922" w:rsidRPr="00E92DB0" w:rsidRDefault="006F3922" w:rsidP="00302E23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</w:p>
    <w:p w:rsidR="006F3922" w:rsidRDefault="006F3922" w:rsidP="00302E23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>3. Use a combination of drawing, dictating, and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writing to narrate a single event or several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loosely linked events, tell about the events in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the order in which they occurred, and provide a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reaction to what happened.</w:t>
      </w:r>
    </w:p>
    <w:p w:rsidR="006F3922" w:rsidRPr="00E92DB0" w:rsidRDefault="006F3922" w:rsidP="00302E23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</w:p>
    <w:p w:rsidR="006F3922" w:rsidRDefault="006F3922" w:rsidP="00302E23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>
        <w:rPr>
          <w:rFonts w:ascii="Verdana" w:hAnsi="Verdana" w:cs="Gotham-Book"/>
          <w:szCs w:val="24"/>
        </w:rPr>
        <w:t>4</w:t>
      </w:r>
      <w:r w:rsidRPr="00E92DB0">
        <w:rPr>
          <w:rFonts w:ascii="Verdana" w:hAnsi="Verdana" w:cs="Gotham-Book"/>
          <w:szCs w:val="24"/>
        </w:rPr>
        <w:t>. With guidance and support from adults, respond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to questions and suggestions from peers and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add details to strengthen writing as needed.</w:t>
      </w:r>
    </w:p>
    <w:p w:rsidR="006F3922" w:rsidRPr="00E92DB0" w:rsidRDefault="006F3922" w:rsidP="00302E23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</w:p>
    <w:p w:rsidR="006F3922" w:rsidRDefault="006F3922" w:rsidP="00302E23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>
        <w:rPr>
          <w:rFonts w:ascii="Verdana" w:hAnsi="Verdana" w:cs="Gotham-Book"/>
          <w:szCs w:val="24"/>
        </w:rPr>
        <w:t>5</w:t>
      </w:r>
      <w:r w:rsidRPr="00E92DB0">
        <w:rPr>
          <w:rFonts w:ascii="Verdana" w:hAnsi="Verdana" w:cs="Gotham-Book"/>
          <w:szCs w:val="24"/>
        </w:rPr>
        <w:t>. With guidance and support from adults, explore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a variety of digital tools to produce and publish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writing, including in collaboration with peers.</w:t>
      </w:r>
    </w:p>
    <w:p w:rsidR="006F3922" w:rsidRDefault="006F3922" w:rsidP="00302E23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</w:p>
    <w:p w:rsidR="006F3922" w:rsidRDefault="006F3922" w:rsidP="00302E23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>
        <w:rPr>
          <w:rFonts w:ascii="Verdana" w:hAnsi="Verdana" w:cs="Gotham-Book"/>
          <w:szCs w:val="24"/>
        </w:rPr>
        <w:t>6</w:t>
      </w:r>
      <w:r w:rsidRPr="00E92DB0">
        <w:rPr>
          <w:rFonts w:ascii="Verdana" w:hAnsi="Verdana" w:cs="Gotham-Book"/>
          <w:szCs w:val="24"/>
        </w:rPr>
        <w:t>. Participate in shared research and writing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projects (e.g., explore a number of books by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a favorite author and express opinions about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them).</w:t>
      </w:r>
    </w:p>
    <w:p w:rsidR="006F3922" w:rsidRPr="00E92DB0" w:rsidRDefault="006F3922" w:rsidP="00302E23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</w:p>
    <w:p w:rsidR="006F3922" w:rsidRDefault="006F3922" w:rsidP="00302E23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>
        <w:rPr>
          <w:rFonts w:ascii="Verdana" w:hAnsi="Verdana" w:cs="Gotham-Book"/>
          <w:szCs w:val="24"/>
        </w:rPr>
        <w:t>7</w:t>
      </w:r>
      <w:r w:rsidRPr="00E92DB0">
        <w:rPr>
          <w:rFonts w:ascii="Verdana" w:hAnsi="Verdana" w:cs="Gotham-Book"/>
          <w:szCs w:val="24"/>
        </w:rPr>
        <w:t>. With guidance and support from adults,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recall information from experiences or gather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information from provided sources to answer a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question.</w:t>
      </w:r>
    </w:p>
    <w:p w:rsidR="00302E23" w:rsidRDefault="00302E23" w:rsidP="00302E23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</w:p>
    <w:p w:rsidR="00302E23" w:rsidRDefault="00302E23" w:rsidP="00302E23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>
        <w:rPr>
          <w:rFonts w:ascii="Verdana" w:hAnsi="Verdana" w:cs="Gotham-Book"/>
          <w:szCs w:val="24"/>
        </w:rPr>
        <w:t>Conventions / Grammar</w:t>
      </w:r>
    </w:p>
    <w:p w:rsidR="00302E23" w:rsidRPr="002E0118" w:rsidRDefault="00302E23" w:rsidP="00302E23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2E0118">
        <w:rPr>
          <w:rFonts w:ascii="Verdana" w:hAnsi="Verdana" w:cs="Gotham-Book"/>
          <w:szCs w:val="24"/>
        </w:rPr>
        <w:t>1. Demonstrate command of the conventions of</w:t>
      </w:r>
      <w:r>
        <w:rPr>
          <w:rFonts w:ascii="Verdana" w:hAnsi="Verdana" w:cs="Gotham-Book"/>
          <w:szCs w:val="24"/>
        </w:rPr>
        <w:t xml:space="preserve"> </w:t>
      </w:r>
      <w:proofErr w:type="gramStart"/>
      <w:r w:rsidRPr="002E0118">
        <w:rPr>
          <w:rFonts w:ascii="Verdana" w:hAnsi="Verdana" w:cs="Gotham-Book"/>
          <w:szCs w:val="24"/>
        </w:rPr>
        <w:t>standard</w:t>
      </w:r>
      <w:proofErr w:type="gramEnd"/>
      <w:r w:rsidRPr="002E0118">
        <w:rPr>
          <w:rFonts w:ascii="Verdana" w:hAnsi="Verdana" w:cs="Gotham-Book"/>
          <w:szCs w:val="24"/>
        </w:rPr>
        <w:t xml:space="preserve"> English grammar and usage when</w:t>
      </w:r>
      <w:r>
        <w:rPr>
          <w:rFonts w:ascii="Verdana" w:hAnsi="Verdana" w:cs="Gotham-Book"/>
          <w:szCs w:val="24"/>
        </w:rPr>
        <w:t xml:space="preserve"> </w:t>
      </w:r>
      <w:r w:rsidRPr="002E0118">
        <w:rPr>
          <w:rFonts w:ascii="Verdana" w:hAnsi="Verdana" w:cs="Gotham-Book"/>
          <w:szCs w:val="24"/>
        </w:rPr>
        <w:t>writing or speaking.</w:t>
      </w:r>
    </w:p>
    <w:p w:rsidR="00302E23" w:rsidRPr="002E0118" w:rsidRDefault="00302E23" w:rsidP="00302E23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 w:cs="Gotham-Book"/>
          <w:szCs w:val="24"/>
        </w:rPr>
      </w:pPr>
      <w:r w:rsidRPr="002E0118">
        <w:rPr>
          <w:rFonts w:ascii="Verdana" w:hAnsi="Verdana" w:cs="Gotham-Book"/>
          <w:szCs w:val="24"/>
        </w:rPr>
        <w:t>a. Print many upper- and lowercase letters.</w:t>
      </w:r>
    </w:p>
    <w:p w:rsidR="00302E23" w:rsidRPr="002E0118" w:rsidRDefault="00302E23" w:rsidP="00302E23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 w:cs="Gotham-Book"/>
          <w:szCs w:val="24"/>
        </w:rPr>
      </w:pPr>
      <w:r w:rsidRPr="002E0118">
        <w:rPr>
          <w:rFonts w:ascii="Verdana" w:hAnsi="Verdana" w:cs="Gotham-Book"/>
          <w:szCs w:val="24"/>
        </w:rPr>
        <w:t>b. Use frequently occurring nouns and verbs.</w:t>
      </w:r>
    </w:p>
    <w:p w:rsidR="00302E23" w:rsidRDefault="00302E23" w:rsidP="00302E23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 w:cs="Gotham-BookItalic"/>
          <w:i/>
          <w:iCs/>
          <w:szCs w:val="24"/>
        </w:rPr>
      </w:pPr>
      <w:r w:rsidRPr="002E0118">
        <w:rPr>
          <w:rFonts w:ascii="Verdana" w:hAnsi="Verdana" w:cs="Gotham-Book"/>
          <w:szCs w:val="24"/>
        </w:rPr>
        <w:lastRenderedPageBreak/>
        <w:t>c. Form regular plural nouns orally by adding /s/</w:t>
      </w:r>
      <w:r>
        <w:rPr>
          <w:rFonts w:ascii="Verdana" w:hAnsi="Verdana" w:cs="Gotham-Book"/>
          <w:szCs w:val="24"/>
        </w:rPr>
        <w:t xml:space="preserve"> </w:t>
      </w:r>
      <w:r w:rsidRPr="002E0118">
        <w:rPr>
          <w:rFonts w:ascii="Verdana" w:hAnsi="Verdana" w:cs="Gotham-Book"/>
          <w:szCs w:val="24"/>
        </w:rPr>
        <w:t>or /</w:t>
      </w:r>
      <w:proofErr w:type="spellStart"/>
      <w:r w:rsidRPr="002E0118">
        <w:rPr>
          <w:rFonts w:ascii="Verdana" w:hAnsi="Verdana" w:cs="Gotham-Book"/>
          <w:szCs w:val="24"/>
        </w:rPr>
        <w:t>es</w:t>
      </w:r>
      <w:proofErr w:type="spellEnd"/>
      <w:r w:rsidRPr="002E0118">
        <w:rPr>
          <w:rFonts w:ascii="Verdana" w:hAnsi="Verdana" w:cs="Gotham-Book"/>
          <w:szCs w:val="24"/>
        </w:rPr>
        <w:t xml:space="preserve">/ (e.g., </w:t>
      </w:r>
      <w:r w:rsidRPr="002E0118">
        <w:rPr>
          <w:rFonts w:ascii="Verdana" w:hAnsi="Verdana" w:cs="Gotham-BookItalic"/>
          <w:i/>
          <w:iCs/>
          <w:szCs w:val="24"/>
        </w:rPr>
        <w:t xml:space="preserve">dog, </w:t>
      </w:r>
    </w:p>
    <w:p w:rsidR="00302E23" w:rsidRPr="00302E23" w:rsidRDefault="00302E23" w:rsidP="00302E23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 w:cs="Gotham-BookItalic"/>
          <w:i/>
          <w:iCs/>
          <w:szCs w:val="24"/>
        </w:rPr>
      </w:pPr>
      <w:r>
        <w:rPr>
          <w:rFonts w:ascii="Verdana" w:hAnsi="Verdana" w:cs="Gotham-BookItalic"/>
          <w:i/>
          <w:iCs/>
          <w:szCs w:val="24"/>
        </w:rPr>
        <w:tab/>
      </w:r>
      <w:proofErr w:type="gramStart"/>
      <w:r w:rsidRPr="002E0118">
        <w:rPr>
          <w:rFonts w:ascii="Verdana" w:hAnsi="Verdana" w:cs="Gotham-BookItalic"/>
          <w:i/>
          <w:iCs/>
          <w:szCs w:val="24"/>
        </w:rPr>
        <w:t>dogs</w:t>
      </w:r>
      <w:proofErr w:type="gramEnd"/>
      <w:r w:rsidRPr="002E0118">
        <w:rPr>
          <w:rFonts w:ascii="Verdana" w:hAnsi="Verdana" w:cs="Gotham-Book"/>
          <w:szCs w:val="24"/>
        </w:rPr>
        <w:t xml:space="preserve">; </w:t>
      </w:r>
      <w:r>
        <w:rPr>
          <w:rFonts w:ascii="Verdana" w:hAnsi="Verdana" w:cs="Gotham-BookItalic"/>
          <w:i/>
          <w:iCs/>
          <w:szCs w:val="24"/>
        </w:rPr>
        <w:t xml:space="preserve">wish, </w:t>
      </w:r>
      <w:r w:rsidRPr="002E0118">
        <w:rPr>
          <w:rFonts w:ascii="Verdana" w:hAnsi="Verdana" w:cs="Gotham-BookItalic"/>
          <w:i/>
          <w:iCs/>
          <w:szCs w:val="24"/>
        </w:rPr>
        <w:t>wishes</w:t>
      </w:r>
      <w:r w:rsidRPr="002E0118">
        <w:rPr>
          <w:rFonts w:ascii="Verdana" w:hAnsi="Verdana" w:cs="Gotham-Book"/>
          <w:szCs w:val="24"/>
        </w:rPr>
        <w:t>).</w:t>
      </w:r>
    </w:p>
    <w:p w:rsidR="00302E23" w:rsidRDefault="00302E23" w:rsidP="00302E23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 w:cs="Gotham-BookItalic"/>
          <w:i/>
          <w:iCs/>
          <w:szCs w:val="24"/>
        </w:rPr>
      </w:pPr>
      <w:r w:rsidRPr="002E0118">
        <w:rPr>
          <w:rFonts w:ascii="Verdana" w:hAnsi="Verdana" w:cs="Gotham-Book"/>
          <w:szCs w:val="24"/>
        </w:rPr>
        <w:t>d. Understand and use question words</w:t>
      </w:r>
      <w:r>
        <w:rPr>
          <w:rFonts w:ascii="Verdana" w:hAnsi="Verdana" w:cs="Gotham-Book"/>
          <w:szCs w:val="24"/>
        </w:rPr>
        <w:t xml:space="preserve"> </w:t>
      </w:r>
      <w:r w:rsidRPr="002E0118">
        <w:rPr>
          <w:rFonts w:ascii="Verdana" w:hAnsi="Verdana" w:cs="Gotham-Book"/>
          <w:szCs w:val="24"/>
        </w:rPr>
        <w:t xml:space="preserve">(interrogatives) (e.g., </w:t>
      </w:r>
      <w:r w:rsidRPr="002E0118">
        <w:rPr>
          <w:rFonts w:ascii="Verdana" w:hAnsi="Verdana" w:cs="Gotham-BookItalic"/>
          <w:i/>
          <w:iCs/>
          <w:szCs w:val="24"/>
        </w:rPr>
        <w:t>who,</w:t>
      </w:r>
    </w:p>
    <w:p w:rsidR="00302E23" w:rsidRPr="00302E23" w:rsidRDefault="00302E23" w:rsidP="00302E23">
      <w:pPr>
        <w:autoSpaceDE w:val="0"/>
        <w:autoSpaceDN w:val="0"/>
        <w:adjustRightInd w:val="0"/>
        <w:spacing w:line="240" w:lineRule="auto"/>
        <w:ind w:left="720" w:firstLine="720"/>
        <w:rPr>
          <w:rFonts w:ascii="Verdana" w:hAnsi="Verdana" w:cs="Gotham-BookItalic"/>
          <w:i/>
          <w:iCs/>
          <w:szCs w:val="24"/>
        </w:rPr>
      </w:pPr>
      <w:r>
        <w:rPr>
          <w:rFonts w:ascii="Verdana" w:hAnsi="Verdana" w:cs="Gotham-BookItalic"/>
          <w:i/>
          <w:iCs/>
          <w:szCs w:val="24"/>
        </w:rPr>
        <w:t xml:space="preserve"> </w:t>
      </w:r>
      <w:proofErr w:type="gramStart"/>
      <w:r>
        <w:rPr>
          <w:rFonts w:ascii="Verdana" w:hAnsi="Verdana" w:cs="Gotham-BookItalic"/>
          <w:i/>
          <w:iCs/>
          <w:szCs w:val="24"/>
        </w:rPr>
        <w:t>what</w:t>
      </w:r>
      <w:proofErr w:type="gramEnd"/>
      <w:r>
        <w:rPr>
          <w:rFonts w:ascii="Verdana" w:hAnsi="Verdana" w:cs="Gotham-BookItalic"/>
          <w:i/>
          <w:iCs/>
          <w:szCs w:val="24"/>
        </w:rPr>
        <w:t xml:space="preserve">, where, </w:t>
      </w:r>
      <w:r w:rsidRPr="002E0118">
        <w:rPr>
          <w:rFonts w:ascii="Verdana" w:hAnsi="Verdana" w:cs="Gotham-BookItalic"/>
          <w:i/>
          <w:iCs/>
          <w:szCs w:val="24"/>
        </w:rPr>
        <w:t>when,</w:t>
      </w:r>
      <w:r>
        <w:rPr>
          <w:rFonts w:ascii="Verdana" w:hAnsi="Verdana" w:cs="Gotham-Book"/>
          <w:szCs w:val="24"/>
        </w:rPr>
        <w:t xml:space="preserve"> </w:t>
      </w:r>
      <w:r w:rsidRPr="002E0118">
        <w:rPr>
          <w:rFonts w:ascii="Verdana" w:hAnsi="Verdana" w:cs="Gotham-BookItalic"/>
          <w:i/>
          <w:iCs/>
          <w:szCs w:val="24"/>
        </w:rPr>
        <w:t>why, how</w:t>
      </w:r>
      <w:r w:rsidRPr="002E0118">
        <w:rPr>
          <w:rFonts w:ascii="Verdana" w:hAnsi="Verdana" w:cs="Gotham-Book"/>
          <w:szCs w:val="24"/>
        </w:rPr>
        <w:t>).</w:t>
      </w:r>
    </w:p>
    <w:p w:rsidR="00302E23" w:rsidRDefault="00302E23" w:rsidP="00302E23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 w:cs="Gotham-BookItalic"/>
          <w:i/>
          <w:iCs/>
          <w:szCs w:val="24"/>
        </w:rPr>
      </w:pPr>
      <w:r w:rsidRPr="002E0118">
        <w:rPr>
          <w:rFonts w:ascii="Verdana" w:hAnsi="Verdana" w:cs="Gotham-Book"/>
          <w:szCs w:val="24"/>
        </w:rPr>
        <w:t>e. Use the most frequently occurring</w:t>
      </w:r>
      <w:r>
        <w:rPr>
          <w:rFonts w:ascii="Verdana" w:hAnsi="Verdana" w:cs="Gotham-Book"/>
          <w:szCs w:val="24"/>
        </w:rPr>
        <w:t xml:space="preserve"> </w:t>
      </w:r>
      <w:r w:rsidRPr="002E0118">
        <w:rPr>
          <w:rFonts w:ascii="Verdana" w:hAnsi="Verdana" w:cs="Gotham-Book"/>
          <w:szCs w:val="24"/>
        </w:rPr>
        <w:t xml:space="preserve">prepositions (e.g., </w:t>
      </w:r>
      <w:r w:rsidRPr="002E0118">
        <w:rPr>
          <w:rFonts w:ascii="Verdana" w:hAnsi="Verdana" w:cs="Gotham-BookItalic"/>
          <w:i/>
          <w:iCs/>
          <w:szCs w:val="24"/>
        </w:rPr>
        <w:t xml:space="preserve">to, from, in, </w:t>
      </w:r>
    </w:p>
    <w:p w:rsidR="00302E23" w:rsidRPr="00302E23" w:rsidRDefault="00302E23" w:rsidP="00302E23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 w:cs="Gotham-BookItalic"/>
          <w:i/>
          <w:iCs/>
          <w:szCs w:val="24"/>
        </w:rPr>
      </w:pPr>
      <w:r>
        <w:rPr>
          <w:rFonts w:ascii="Verdana" w:hAnsi="Verdana" w:cs="Gotham-BookItalic"/>
          <w:i/>
          <w:iCs/>
          <w:szCs w:val="24"/>
        </w:rPr>
        <w:tab/>
      </w:r>
      <w:proofErr w:type="gramStart"/>
      <w:r w:rsidRPr="002E0118">
        <w:rPr>
          <w:rFonts w:ascii="Verdana" w:hAnsi="Verdana" w:cs="Gotham-BookItalic"/>
          <w:i/>
          <w:iCs/>
          <w:szCs w:val="24"/>
        </w:rPr>
        <w:t>out</w:t>
      </w:r>
      <w:proofErr w:type="gramEnd"/>
      <w:r w:rsidRPr="002E0118">
        <w:rPr>
          <w:rFonts w:ascii="Verdana" w:hAnsi="Verdana" w:cs="Gotham-BookItalic"/>
          <w:i/>
          <w:iCs/>
          <w:szCs w:val="24"/>
        </w:rPr>
        <w:t>, on, off, for,</w:t>
      </w:r>
      <w:r>
        <w:rPr>
          <w:rFonts w:ascii="Verdana" w:hAnsi="Verdana" w:cs="Gotham-Book"/>
          <w:szCs w:val="24"/>
        </w:rPr>
        <w:t xml:space="preserve"> </w:t>
      </w:r>
      <w:r w:rsidRPr="002E0118">
        <w:rPr>
          <w:rFonts w:ascii="Verdana" w:hAnsi="Verdana" w:cs="Gotham-BookItalic"/>
          <w:i/>
          <w:iCs/>
          <w:szCs w:val="24"/>
        </w:rPr>
        <w:t>of, by, with</w:t>
      </w:r>
      <w:r w:rsidRPr="002E0118">
        <w:rPr>
          <w:rFonts w:ascii="Verdana" w:hAnsi="Verdana" w:cs="Gotham-Book"/>
          <w:szCs w:val="24"/>
        </w:rPr>
        <w:t>).</w:t>
      </w:r>
    </w:p>
    <w:p w:rsidR="00302E23" w:rsidRDefault="00302E23" w:rsidP="00302E23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 w:cs="Gotham-Book"/>
          <w:szCs w:val="24"/>
        </w:rPr>
      </w:pPr>
      <w:r w:rsidRPr="002E0118">
        <w:rPr>
          <w:rFonts w:ascii="Verdana" w:hAnsi="Verdana" w:cs="Gotham-Book"/>
          <w:szCs w:val="24"/>
        </w:rPr>
        <w:t>f. Produce and expand complete sentences in</w:t>
      </w:r>
      <w:r>
        <w:rPr>
          <w:rFonts w:ascii="Verdana" w:hAnsi="Verdana" w:cs="Gotham-Book"/>
          <w:szCs w:val="24"/>
        </w:rPr>
        <w:t xml:space="preserve"> </w:t>
      </w:r>
      <w:r w:rsidRPr="002E0118">
        <w:rPr>
          <w:rFonts w:ascii="Verdana" w:hAnsi="Verdana" w:cs="Gotham-Book"/>
          <w:szCs w:val="24"/>
        </w:rPr>
        <w:t xml:space="preserve">shared language </w:t>
      </w:r>
    </w:p>
    <w:p w:rsidR="00302E23" w:rsidRDefault="00302E23" w:rsidP="00302E23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 w:cs="Gotham-Book"/>
          <w:szCs w:val="24"/>
        </w:rPr>
      </w:pPr>
      <w:r>
        <w:rPr>
          <w:rFonts w:ascii="Verdana" w:hAnsi="Verdana" w:cs="Gotham-Book"/>
          <w:szCs w:val="24"/>
        </w:rPr>
        <w:tab/>
      </w:r>
      <w:proofErr w:type="gramStart"/>
      <w:r w:rsidRPr="002E0118">
        <w:rPr>
          <w:rFonts w:ascii="Verdana" w:hAnsi="Verdana" w:cs="Gotham-Book"/>
          <w:szCs w:val="24"/>
        </w:rPr>
        <w:t>activities</w:t>
      </w:r>
      <w:proofErr w:type="gramEnd"/>
      <w:r w:rsidRPr="002E0118">
        <w:rPr>
          <w:rFonts w:ascii="Verdana" w:hAnsi="Verdana" w:cs="Gotham-Book"/>
          <w:szCs w:val="24"/>
        </w:rPr>
        <w:t>.</w:t>
      </w:r>
    </w:p>
    <w:p w:rsidR="00302E23" w:rsidRPr="002E0118" w:rsidRDefault="00302E23" w:rsidP="00302E23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2E0118">
        <w:rPr>
          <w:rFonts w:ascii="Verdana" w:hAnsi="Verdana" w:cs="Gotham-Book"/>
          <w:szCs w:val="24"/>
        </w:rPr>
        <w:t>2. Demonstrate command of the conventions of</w:t>
      </w:r>
      <w:r>
        <w:rPr>
          <w:rFonts w:ascii="Verdana" w:hAnsi="Verdana" w:cs="Gotham-Book"/>
          <w:szCs w:val="24"/>
        </w:rPr>
        <w:t xml:space="preserve"> </w:t>
      </w:r>
      <w:proofErr w:type="gramStart"/>
      <w:r w:rsidRPr="002E0118">
        <w:rPr>
          <w:rFonts w:ascii="Verdana" w:hAnsi="Verdana" w:cs="Gotham-Book"/>
          <w:szCs w:val="24"/>
        </w:rPr>
        <w:t>standard</w:t>
      </w:r>
      <w:proofErr w:type="gramEnd"/>
      <w:r w:rsidRPr="002E0118">
        <w:rPr>
          <w:rFonts w:ascii="Verdana" w:hAnsi="Verdana" w:cs="Gotham-Book"/>
          <w:szCs w:val="24"/>
        </w:rPr>
        <w:t xml:space="preserve"> English capitalization, punctuation, and</w:t>
      </w:r>
      <w:r>
        <w:rPr>
          <w:rFonts w:ascii="Verdana" w:hAnsi="Verdana" w:cs="Gotham-Book"/>
          <w:szCs w:val="24"/>
        </w:rPr>
        <w:t xml:space="preserve"> </w:t>
      </w:r>
      <w:r w:rsidRPr="002E0118">
        <w:rPr>
          <w:rFonts w:ascii="Verdana" w:hAnsi="Verdana" w:cs="Gotham-Book"/>
          <w:szCs w:val="24"/>
        </w:rPr>
        <w:t>spelling when writing.</w:t>
      </w:r>
    </w:p>
    <w:p w:rsidR="00302E23" w:rsidRPr="002E0118" w:rsidRDefault="00302E23" w:rsidP="00302E23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 w:cs="Gotham-Book"/>
          <w:szCs w:val="24"/>
        </w:rPr>
      </w:pPr>
      <w:r w:rsidRPr="002E0118">
        <w:rPr>
          <w:rFonts w:ascii="Verdana" w:hAnsi="Verdana" w:cs="Gotham-Book"/>
          <w:szCs w:val="24"/>
        </w:rPr>
        <w:t>a. Capitalize the first word in a sentence and the</w:t>
      </w:r>
      <w:r>
        <w:rPr>
          <w:rFonts w:ascii="Verdana" w:hAnsi="Verdana" w:cs="Gotham-Book"/>
          <w:szCs w:val="24"/>
        </w:rPr>
        <w:t xml:space="preserve"> </w:t>
      </w:r>
      <w:r w:rsidRPr="002E0118">
        <w:rPr>
          <w:rFonts w:ascii="Verdana" w:hAnsi="Verdana" w:cs="Gotham-Book"/>
          <w:szCs w:val="24"/>
        </w:rPr>
        <w:t xml:space="preserve">pronoun </w:t>
      </w:r>
      <w:r w:rsidRPr="002E0118">
        <w:rPr>
          <w:rFonts w:ascii="Verdana" w:hAnsi="Verdana" w:cs="Gotham-BookItalic"/>
          <w:i/>
          <w:iCs/>
          <w:szCs w:val="24"/>
        </w:rPr>
        <w:t>I</w:t>
      </w:r>
      <w:r w:rsidRPr="002E0118">
        <w:rPr>
          <w:rFonts w:ascii="Verdana" w:hAnsi="Verdana" w:cs="Gotham-Book"/>
          <w:szCs w:val="24"/>
        </w:rPr>
        <w:t>.</w:t>
      </w:r>
    </w:p>
    <w:p w:rsidR="00302E23" w:rsidRPr="002E0118" w:rsidRDefault="00302E23" w:rsidP="00302E23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 w:cs="Gotham-Book"/>
          <w:szCs w:val="24"/>
        </w:rPr>
      </w:pPr>
      <w:proofErr w:type="gramStart"/>
      <w:r w:rsidRPr="002E0118">
        <w:rPr>
          <w:rFonts w:ascii="Verdana" w:hAnsi="Verdana" w:cs="Gotham-Book"/>
          <w:szCs w:val="24"/>
        </w:rPr>
        <w:t>b</w:t>
      </w:r>
      <w:proofErr w:type="gramEnd"/>
      <w:r w:rsidRPr="002E0118">
        <w:rPr>
          <w:rFonts w:ascii="Verdana" w:hAnsi="Verdana" w:cs="Gotham-Book"/>
          <w:szCs w:val="24"/>
        </w:rPr>
        <w:t>. Recognize and name end punctuation.</w:t>
      </w:r>
    </w:p>
    <w:p w:rsidR="00302E23" w:rsidRDefault="00302E23" w:rsidP="00302E23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 w:cs="Gotham-Book"/>
          <w:szCs w:val="24"/>
        </w:rPr>
      </w:pPr>
      <w:r w:rsidRPr="002E0118">
        <w:rPr>
          <w:rFonts w:ascii="Verdana" w:hAnsi="Verdana" w:cs="Gotham-Book"/>
          <w:szCs w:val="24"/>
        </w:rPr>
        <w:t>c. Write a letter or letters for most consonant</w:t>
      </w:r>
      <w:r>
        <w:rPr>
          <w:rFonts w:ascii="Verdana" w:hAnsi="Verdana" w:cs="Gotham-Book"/>
          <w:szCs w:val="24"/>
        </w:rPr>
        <w:t xml:space="preserve"> </w:t>
      </w:r>
      <w:r w:rsidRPr="002E0118">
        <w:rPr>
          <w:rFonts w:ascii="Verdana" w:hAnsi="Verdana" w:cs="Gotham-Book"/>
          <w:szCs w:val="24"/>
        </w:rPr>
        <w:t xml:space="preserve">and short-vowel sounds </w:t>
      </w:r>
    </w:p>
    <w:p w:rsidR="00302E23" w:rsidRPr="002E0118" w:rsidRDefault="00302E23" w:rsidP="00302E23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 w:cs="Gotham-Book"/>
          <w:szCs w:val="24"/>
        </w:rPr>
      </w:pPr>
      <w:r>
        <w:rPr>
          <w:rFonts w:ascii="Verdana" w:hAnsi="Verdana" w:cs="Gotham-Book"/>
          <w:szCs w:val="24"/>
        </w:rPr>
        <w:t xml:space="preserve">    </w:t>
      </w:r>
      <w:r w:rsidRPr="002E0118">
        <w:rPr>
          <w:rFonts w:ascii="Verdana" w:hAnsi="Verdana" w:cs="Gotham-Book"/>
          <w:szCs w:val="24"/>
        </w:rPr>
        <w:t>(</w:t>
      </w:r>
      <w:proofErr w:type="gramStart"/>
      <w:r w:rsidRPr="002E0118">
        <w:rPr>
          <w:rFonts w:ascii="Verdana" w:hAnsi="Verdana" w:cs="Gotham-Book"/>
          <w:szCs w:val="24"/>
        </w:rPr>
        <w:t>phonemes</w:t>
      </w:r>
      <w:proofErr w:type="gramEnd"/>
      <w:r w:rsidRPr="002E0118">
        <w:rPr>
          <w:rFonts w:ascii="Verdana" w:hAnsi="Verdana" w:cs="Gotham-Book"/>
          <w:szCs w:val="24"/>
        </w:rPr>
        <w:t>).</w:t>
      </w:r>
    </w:p>
    <w:p w:rsidR="00302E23" w:rsidRDefault="00302E23" w:rsidP="00302E23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 w:cs="Gotham-Book"/>
          <w:szCs w:val="24"/>
        </w:rPr>
      </w:pPr>
      <w:r w:rsidRPr="002E0118">
        <w:rPr>
          <w:rFonts w:ascii="Verdana" w:hAnsi="Verdana" w:cs="Gotham-Book"/>
          <w:szCs w:val="24"/>
        </w:rPr>
        <w:t>d. Spell simple words phonetically, drawing on</w:t>
      </w:r>
      <w:r>
        <w:rPr>
          <w:rFonts w:ascii="Verdana" w:hAnsi="Verdana" w:cs="Gotham-Book"/>
          <w:szCs w:val="24"/>
        </w:rPr>
        <w:t xml:space="preserve"> knowledge of sound-</w:t>
      </w:r>
    </w:p>
    <w:p w:rsidR="00302E23" w:rsidRPr="002E0118" w:rsidRDefault="00302E23" w:rsidP="00302E23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 w:cs="Gotham-Book"/>
          <w:szCs w:val="24"/>
        </w:rPr>
      </w:pPr>
      <w:r>
        <w:rPr>
          <w:rFonts w:ascii="Verdana" w:hAnsi="Verdana" w:cs="Gotham-Book"/>
          <w:szCs w:val="24"/>
        </w:rPr>
        <w:tab/>
      </w:r>
      <w:proofErr w:type="gramStart"/>
      <w:r>
        <w:rPr>
          <w:rFonts w:ascii="Verdana" w:hAnsi="Verdana" w:cs="Gotham-Book"/>
          <w:szCs w:val="24"/>
        </w:rPr>
        <w:t>letter</w:t>
      </w:r>
      <w:proofErr w:type="gramEnd"/>
      <w:r>
        <w:rPr>
          <w:rFonts w:ascii="Verdana" w:hAnsi="Verdana" w:cs="Gotham-Book"/>
          <w:szCs w:val="24"/>
        </w:rPr>
        <w:t xml:space="preserve"> </w:t>
      </w:r>
      <w:r w:rsidRPr="002E0118">
        <w:rPr>
          <w:rFonts w:ascii="Verdana" w:hAnsi="Verdana" w:cs="Gotham-Book"/>
          <w:szCs w:val="24"/>
        </w:rPr>
        <w:t>relationships.</w:t>
      </w:r>
    </w:p>
    <w:p w:rsidR="00302E23" w:rsidRDefault="00302E23" w:rsidP="00302E23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</w:p>
    <w:p w:rsidR="006F3922" w:rsidRDefault="006F3922" w:rsidP="00302E23">
      <w:pPr>
        <w:spacing w:line="240" w:lineRule="auto"/>
      </w:pPr>
    </w:p>
    <w:sectPr w:rsidR="006F3922" w:rsidSect="00AD5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922"/>
    <w:rsid w:val="00093123"/>
    <w:rsid w:val="00152429"/>
    <w:rsid w:val="00302E23"/>
    <w:rsid w:val="005F3E75"/>
    <w:rsid w:val="006D72CC"/>
    <w:rsid w:val="006F3922"/>
    <w:rsid w:val="00833508"/>
    <w:rsid w:val="0092059C"/>
    <w:rsid w:val="00AD563F"/>
    <w:rsid w:val="00AE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1908</Characters>
  <Application>Microsoft Office Word</Application>
  <DocSecurity>0</DocSecurity>
  <Lines>15</Lines>
  <Paragraphs>4</Paragraphs>
  <ScaleCrop>false</ScaleCrop>
  <Company>SCSS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melinda.lemons</dc:creator>
  <cp:lastModifiedBy>melinda.lemons</cp:lastModifiedBy>
  <cp:revision>3</cp:revision>
  <dcterms:created xsi:type="dcterms:W3CDTF">2012-07-14T15:27:00Z</dcterms:created>
  <dcterms:modified xsi:type="dcterms:W3CDTF">2012-07-14T15:37:00Z</dcterms:modified>
</cp:coreProperties>
</file>